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84E" w:rsidRPr="002B384E" w:rsidRDefault="002B384E" w:rsidP="002B384E">
      <w:pPr>
        <w:spacing w:after="240"/>
        <w:outlineLvl w:val="1"/>
        <w:rPr>
          <w:rFonts w:ascii="CMG Sans" w:eastAsia="Times New Roman" w:hAnsi="CMG Sans" w:cs="Times New Roman"/>
          <w:b/>
          <w:bCs/>
          <w:color w:val="333333"/>
          <w:sz w:val="51"/>
          <w:szCs w:val="51"/>
        </w:rPr>
      </w:pPr>
      <w:r w:rsidRPr="002B384E">
        <w:rPr>
          <w:rFonts w:ascii="CMG Sans" w:eastAsia="Times New Roman" w:hAnsi="CMG Sans" w:cs="Times New Roman"/>
          <w:b/>
          <w:bCs/>
          <w:color w:val="333333"/>
          <w:sz w:val="51"/>
          <w:szCs w:val="51"/>
        </w:rPr>
        <w:t>How to Pray Through Scripture</w:t>
      </w:r>
    </w:p>
    <w:p w:rsidR="002B384E" w:rsidRPr="002B384E" w:rsidRDefault="002B384E" w:rsidP="002B384E">
      <w:pPr>
        <w:spacing w:after="240"/>
        <w:jc w:val="both"/>
        <w:rPr>
          <w:rFonts w:ascii="CMG Sans" w:eastAsia="Times New Roman" w:hAnsi="CMG Sans" w:cs="OpenSans"/>
          <w:color w:val="333333"/>
        </w:rPr>
      </w:pPr>
      <w:r w:rsidRPr="002B384E">
        <w:rPr>
          <w:rFonts w:ascii="CMG Sans" w:eastAsia="Times New Roman" w:hAnsi="CMG Sans" w:cs="OpenSans"/>
          <w:color w:val="333333"/>
        </w:rPr>
        <w:t>Below is a sample of how you might read through, meditate on, and respond to a passage through prayer. Consider that Scripture is God’s way of starting the conversation, and our prayers are one way we respond to what he says. As you read, think through the ACTS acronym.</w:t>
      </w:r>
    </w:p>
    <w:p w:rsidR="002B384E" w:rsidRPr="002B384E" w:rsidRDefault="002B384E" w:rsidP="002B384E">
      <w:pPr>
        <w:spacing w:after="240"/>
        <w:jc w:val="both"/>
        <w:rPr>
          <w:rFonts w:ascii="CMG Sans" w:eastAsia="Times New Roman" w:hAnsi="CMG Sans" w:cs="OpenSans"/>
          <w:color w:val="333333"/>
        </w:rPr>
      </w:pPr>
      <w:r w:rsidRPr="002B384E">
        <w:rPr>
          <w:rFonts w:ascii="CMG Sans" w:eastAsia="Times New Roman" w:hAnsi="CMG Sans" w:cs="OpenSans"/>
          <w:color w:val="333333"/>
        </w:rPr>
        <w:t>Not every passage will lend itself to all four components of prayer. Read slowly. Ask God to guide you. Take note of things that capture your attention. Be sensitive to other verses that the Holy Spirit may bring to mind as you are reading and meditating. Remember, as you turn from reading to praying, you are embarking on a holy dialogue between you and your loving Father.</w:t>
      </w:r>
    </w:p>
    <w:p w:rsidR="002B384E" w:rsidRDefault="002B384E" w:rsidP="002B384E">
      <w:pPr>
        <w:jc w:val="both"/>
        <w:rPr>
          <w:rFonts w:ascii="CMG Sans" w:eastAsia="Times New Roman" w:hAnsi="CMG Sans" w:cs="Times New Roman"/>
          <w:i/>
          <w:iCs/>
          <w:color w:val="333333"/>
          <w:sz w:val="30"/>
          <w:szCs w:val="30"/>
        </w:rPr>
      </w:pPr>
      <w:r w:rsidRPr="002B384E">
        <w:rPr>
          <w:rFonts w:ascii="CMG Sans" w:eastAsia="Times New Roman" w:hAnsi="CMG Sans" w:cs="Times New Roman"/>
          <w:i/>
          <w:iCs/>
          <w:color w:val="333333"/>
          <w:sz w:val="30"/>
          <w:szCs w:val="30"/>
        </w:rPr>
        <w:t>“Shout for joy to the Lord, all the earth. Worship the Lord with gladness; come before him with joyful songs. Know that the Lord is God. It is he who made us, and we are his; we are his people, the sheep of his pasture.” (Psalm 100:1-3 NIV)</w:t>
      </w:r>
    </w:p>
    <w:p w:rsidR="002B384E" w:rsidRPr="002B384E" w:rsidRDefault="002B384E" w:rsidP="002B384E">
      <w:pPr>
        <w:jc w:val="both"/>
        <w:rPr>
          <w:rFonts w:ascii="CMG Sans" w:eastAsia="Times New Roman" w:hAnsi="CMG Sans" w:cs="Times New Roman"/>
          <w:i/>
          <w:iCs/>
          <w:color w:val="333333"/>
          <w:sz w:val="30"/>
          <w:szCs w:val="30"/>
        </w:rPr>
      </w:pPr>
    </w:p>
    <w:p w:rsidR="002B384E" w:rsidRDefault="002B384E" w:rsidP="002B384E">
      <w:pPr>
        <w:spacing w:after="240"/>
        <w:jc w:val="both"/>
        <w:rPr>
          <w:rFonts w:ascii="CMG Sans" w:eastAsia="Times New Roman" w:hAnsi="CMG Sans" w:cs="OpenSans"/>
          <w:color w:val="333333"/>
        </w:rPr>
      </w:pPr>
      <w:r w:rsidRPr="002B384E">
        <w:rPr>
          <w:rFonts w:ascii="CMG Sans" w:eastAsia="Times New Roman" w:hAnsi="CMG Sans" w:cs="OpenSans"/>
          <w:color w:val="333333"/>
        </w:rPr>
        <w:t>Shouts of joy, glad worship, and joyful songs—these are not my praise and adoration, but they are the call to praise. These expressions should characterize my response to God. Why? Because the Lord is God, and we are his. This is my praise.</w:t>
      </w:r>
    </w:p>
    <w:p w:rsidR="002B384E" w:rsidRPr="002B384E" w:rsidRDefault="002B384E" w:rsidP="002B384E">
      <w:pPr>
        <w:spacing w:after="240"/>
        <w:jc w:val="both"/>
        <w:rPr>
          <w:rFonts w:ascii="CMG Sans" w:eastAsia="Times New Roman" w:hAnsi="CMG Sans" w:cs="OpenSans"/>
          <w:color w:val="333333"/>
        </w:rPr>
      </w:pPr>
    </w:p>
    <w:p w:rsidR="002B384E" w:rsidRPr="002B384E" w:rsidRDefault="002B384E" w:rsidP="002B384E">
      <w:pPr>
        <w:spacing w:after="240"/>
        <w:outlineLvl w:val="3"/>
        <w:rPr>
          <w:rFonts w:ascii="CMG Sans" w:eastAsia="Times New Roman" w:hAnsi="CMG Sans" w:cs="Times New Roman"/>
          <w:b/>
          <w:bCs/>
          <w:color w:val="333333"/>
          <w:sz w:val="30"/>
          <w:szCs w:val="30"/>
        </w:rPr>
      </w:pPr>
      <w:r w:rsidRPr="002B384E">
        <w:rPr>
          <w:rFonts w:ascii="CMG Sans" w:eastAsia="Times New Roman" w:hAnsi="CMG Sans" w:cs="Times New Roman"/>
          <w:b/>
          <w:bCs/>
          <w:color w:val="333333"/>
          <w:sz w:val="30"/>
          <w:szCs w:val="30"/>
        </w:rPr>
        <w:t>1. Adoration</w:t>
      </w:r>
    </w:p>
    <w:p w:rsidR="002B384E" w:rsidRPr="002B384E" w:rsidRDefault="002B384E" w:rsidP="002B384E">
      <w:pPr>
        <w:spacing w:after="240"/>
        <w:rPr>
          <w:rFonts w:ascii="CMG Sans" w:eastAsia="Times New Roman" w:hAnsi="CMG Sans" w:cs="OpenSans"/>
          <w:color w:val="333333"/>
        </w:rPr>
      </w:pPr>
      <w:r w:rsidRPr="002B384E">
        <w:rPr>
          <w:rFonts w:ascii="CMG Sans" w:eastAsia="Times New Roman" w:hAnsi="CMG Sans" w:cs="OpenSans"/>
          <w:color w:val="333333"/>
        </w:rPr>
        <w:t>He is God. Ruler, Authority, Creator, Power—that is who he is. And because he is God, he has a claim on me, authority over me, and the right to make demands of me.</w:t>
      </w:r>
    </w:p>
    <w:p w:rsidR="002B384E" w:rsidRPr="002B384E" w:rsidRDefault="002B384E" w:rsidP="002B384E">
      <w:pPr>
        <w:spacing w:after="240"/>
        <w:rPr>
          <w:rFonts w:ascii="CMG Sans" w:eastAsia="Times New Roman" w:hAnsi="CMG Sans" w:cs="OpenSans"/>
          <w:color w:val="333333"/>
        </w:rPr>
      </w:pPr>
      <w:r w:rsidRPr="002B384E">
        <w:rPr>
          <w:rFonts w:ascii="CMG Sans" w:eastAsia="Times New Roman" w:hAnsi="CMG Sans" w:cs="OpenSans"/>
          <w:color w:val="333333"/>
        </w:rPr>
        <w:t>I belong to him—not as a possession, but as a son or daughter, as one redeemed, rescued, and ransomed. I’m not an outsider; I am his. I’m not an enemy, but a beloved child of God.</w:t>
      </w:r>
    </w:p>
    <w:p w:rsidR="002B384E" w:rsidRDefault="002B384E" w:rsidP="002B384E">
      <w:pPr>
        <w:spacing w:after="240"/>
        <w:rPr>
          <w:rFonts w:ascii="CMG Sans" w:eastAsia="Times New Roman" w:hAnsi="CMG Sans" w:cs="OpenSans"/>
          <w:color w:val="333333"/>
        </w:rPr>
      </w:pPr>
      <w:r w:rsidRPr="002B384E">
        <w:rPr>
          <w:rFonts w:ascii="CMG Sans" w:eastAsia="Times New Roman" w:hAnsi="CMG Sans" w:cs="OpenSans"/>
          <w:b/>
          <w:bCs/>
          <w:color w:val="333333"/>
        </w:rPr>
        <w:t>Prayer:</w:t>
      </w:r>
      <w:r w:rsidRPr="002B384E">
        <w:rPr>
          <w:rFonts w:ascii="CMG Sans" w:eastAsia="Times New Roman" w:hAnsi="CMG Sans" w:cs="OpenSans"/>
          <w:color w:val="333333"/>
        </w:rPr>
        <w:t> Wow! You are King of Kings and Lord of Lords. You alone are Sovereign Ruler and Mighty God. You are my God, and I belong to you. I’m not separated but welcomed in and granted direct access (Ephesians 1:3-14). I am in awe of how wonderful you are.</w:t>
      </w:r>
    </w:p>
    <w:p w:rsidR="002B384E" w:rsidRPr="002B384E" w:rsidRDefault="002B384E" w:rsidP="002B384E">
      <w:pPr>
        <w:spacing w:after="240"/>
        <w:rPr>
          <w:rFonts w:ascii="CMG Sans" w:eastAsia="Times New Roman" w:hAnsi="CMG Sans" w:cs="OpenSans"/>
          <w:color w:val="333333"/>
        </w:rPr>
      </w:pPr>
    </w:p>
    <w:p w:rsidR="002B384E" w:rsidRPr="002B384E" w:rsidRDefault="002B384E" w:rsidP="002B384E">
      <w:pPr>
        <w:spacing w:after="240"/>
        <w:outlineLvl w:val="3"/>
        <w:rPr>
          <w:rFonts w:ascii="CMG Sans" w:eastAsia="Times New Roman" w:hAnsi="CMG Sans" w:cs="Times New Roman"/>
          <w:b/>
          <w:bCs/>
          <w:color w:val="333333"/>
          <w:sz w:val="30"/>
          <w:szCs w:val="30"/>
        </w:rPr>
      </w:pPr>
      <w:r w:rsidRPr="002B384E">
        <w:rPr>
          <w:rFonts w:ascii="CMG Sans" w:eastAsia="Times New Roman" w:hAnsi="CMG Sans" w:cs="Times New Roman"/>
          <w:b/>
          <w:bCs/>
          <w:color w:val="333333"/>
          <w:sz w:val="30"/>
          <w:szCs w:val="30"/>
        </w:rPr>
        <w:t>2. Confession</w:t>
      </w:r>
    </w:p>
    <w:p w:rsidR="002B384E" w:rsidRPr="002B384E" w:rsidRDefault="002B384E" w:rsidP="002B384E">
      <w:pPr>
        <w:spacing w:after="240"/>
        <w:rPr>
          <w:rFonts w:ascii="CMG Sans" w:eastAsia="Times New Roman" w:hAnsi="CMG Sans" w:cs="OpenSans"/>
          <w:color w:val="333333"/>
        </w:rPr>
      </w:pPr>
      <w:r w:rsidRPr="002B384E">
        <w:rPr>
          <w:rFonts w:ascii="CMG Sans" w:eastAsia="Times New Roman" w:hAnsi="CMG Sans" w:cs="OpenSans"/>
          <w:color w:val="333333"/>
        </w:rPr>
        <w:lastRenderedPageBreak/>
        <w:t>He is God, and I belong to him. Why is that not enough to generate joyful, exuberant praise? How can I be unimpressed and unmoved by these truths?</w:t>
      </w:r>
    </w:p>
    <w:p w:rsidR="002B384E" w:rsidRPr="002B384E" w:rsidRDefault="002B384E" w:rsidP="002B384E">
      <w:pPr>
        <w:spacing w:after="240"/>
        <w:rPr>
          <w:rFonts w:ascii="CMG Sans" w:eastAsia="Times New Roman" w:hAnsi="CMG Sans" w:cs="OpenSans"/>
          <w:color w:val="333333"/>
        </w:rPr>
      </w:pPr>
      <w:r w:rsidRPr="002B384E">
        <w:rPr>
          <w:rFonts w:ascii="CMG Sans" w:eastAsia="Times New Roman" w:hAnsi="CMG Sans" w:cs="OpenSans"/>
          <w:color w:val="333333"/>
        </w:rPr>
        <w:t xml:space="preserve">What else could be </w:t>
      </w:r>
      <w:proofErr w:type="gramStart"/>
      <w:r w:rsidRPr="002B384E">
        <w:rPr>
          <w:rFonts w:ascii="CMG Sans" w:eastAsia="Times New Roman" w:hAnsi="CMG Sans" w:cs="OpenSans"/>
          <w:color w:val="333333"/>
        </w:rPr>
        <w:t>more worthy</w:t>
      </w:r>
      <w:proofErr w:type="gramEnd"/>
      <w:r w:rsidRPr="002B384E">
        <w:rPr>
          <w:rFonts w:ascii="CMG Sans" w:eastAsia="Times New Roman" w:hAnsi="CMG Sans" w:cs="OpenSans"/>
          <w:color w:val="333333"/>
        </w:rPr>
        <w:t xml:space="preserve"> of my joy and worship? Yet I demand more proofs of his power and love.</w:t>
      </w:r>
    </w:p>
    <w:p w:rsidR="002B384E" w:rsidRDefault="002B384E" w:rsidP="002B384E">
      <w:pPr>
        <w:spacing w:after="240"/>
        <w:rPr>
          <w:rFonts w:ascii="CMG Sans" w:eastAsia="Times New Roman" w:hAnsi="CMG Sans" w:cs="OpenSans"/>
          <w:color w:val="333333"/>
        </w:rPr>
      </w:pPr>
      <w:r w:rsidRPr="002B384E">
        <w:rPr>
          <w:rFonts w:ascii="CMG Sans" w:eastAsia="Times New Roman" w:hAnsi="CMG Sans" w:cs="OpenSans"/>
          <w:b/>
          <w:bCs/>
          <w:color w:val="333333"/>
        </w:rPr>
        <w:t>Prayer:</w:t>
      </w:r>
      <w:r w:rsidRPr="002B384E">
        <w:rPr>
          <w:rFonts w:ascii="CMG Sans" w:eastAsia="Times New Roman" w:hAnsi="CMG Sans" w:cs="OpenSans"/>
          <w:color w:val="333333"/>
        </w:rPr>
        <w:t> God, I confess that I withhold praise when I should be pouring it out. I am no longer moved by the fact that you are my God and God of all. I am often drawn away to worship other gods—gods who are not gods at all. I’m an idolater (Exodus 20:2-3). Forgive me, and help me return to you.</w:t>
      </w:r>
    </w:p>
    <w:p w:rsidR="002B384E" w:rsidRPr="002B384E" w:rsidRDefault="002B384E" w:rsidP="002B384E">
      <w:pPr>
        <w:spacing w:after="240"/>
        <w:rPr>
          <w:rFonts w:ascii="CMG Sans" w:eastAsia="Times New Roman" w:hAnsi="CMG Sans" w:cs="OpenSans"/>
          <w:color w:val="333333"/>
        </w:rPr>
      </w:pPr>
    </w:p>
    <w:p w:rsidR="002B384E" w:rsidRPr="002B384E" w:rsidRDefault="002B384E" w:rsidP="002B384E">
      <w:pPr>
        <w:spacing w:after="240"/>
        <w:outlineLvl w:val="3"/>
        <w:rPr>
          <w:rFonts w:ascii="CMG Sans" w:eastAsia="Times New Roman" w:hAnsi="CMG Sans" w:cs="Times New Roman"/>
          <w:b/>
          <w:bCs/>
          <w:color w:val="333333"/>
          <w:sz w:val="30"/>
          <w:szCs w:val="30"/>
        </w:rPr>
      </w:pPr>
      <w:r w:rsidRPr="002B384E">
        <w:rPr>
          <w:rFonts w:ascii="CMG Sans" w:eastAsia="Times New Roman" w:hAnsi="CMG Sans" w:cs="Times New Roman"/>
          <w:b/>
          <w:bCs/>
          <w:color w:val="333333"/>
          <w:sz w:val="30"/>
          <w:szCs w:val="30"/>
        </w:rPr>
        <w:t>3. Thanksgiving</w:t>
      </w:r>
    </w:p>
    <w:p w:rsidR="002B384E" w:rsidRPr="002B384E" w:rsidRDefault="002B384E" w:rsidP="002B384E">
      <w:pPr>
        <w:spacing w:after="240"/>
        <w:rPr>
          <w:rFonts w:ascii="CMG Sans" w:eastAsia="Times New Roman" w:hAnsi="CMG Sans" w:cs="OpenSans"/>
          <w:color w:val="333333"/>
        </w:rPr>
      </w:pPr>
      <w:r w:rsidRPr="002B384E">
        <w:rPr>
          <w:rFonts w:ascii="CMG Sans" w:eastAsia="Times New Roman" w:hAnsi="CMG Sans" w:cs="OpenSans"/>
          <w:color w:val="333333"/>
        </w:rPr>
        <w:t>God made us. In fact, he made us twice: He created and knit us together in our mother’s womb. And, he recreated us and made us a new creation in Christ.</w:t>
      </w:r>
    </w:p>
    <w:p w:rsidR="002B384E" w:rsidRDefault="002B384E" w:rsidP="002B384E">
      <w:pPr>
        <w:spacing w:after="240"/>
        <w:rPr>
          <w:rFonts w:ascii="CMG Sans" w:eastAsia="Times New Roman" w:hAnsi="CMG Sans" w:cs="OpenSans"/>
          <w:color w:val="333333"/>
        </w:rPr>
      </w:pPr>
      <w:r w:rsidRPr="002B384E">
        <w:rPr>
          <w:rFonts w:ascii="CMG Sans" w:eastAsia="Times New Roman" w:hAnsi="CMG Sans" w:cs="OpenSans"/>
          <w:b/>
          <w:bCs/>
          <w:color w:val="333333"/>
        </w:rPr>
        <w:t>Prayer:</w:t>
      </w:r>
      <w:r w:rsidRPr="002B384E">
        <w:rPr>
          <w:rFonts w:ascii="CMG Sans" w:eastAsia="Times New Roman" w:hAnsi="CMG Sans" w:cs="OpenSans"/>
          <w:color w:val="333333"/>
        </w:rPr>
        <w:t> Thank you, God. I am grateful to be made in your image and then blown away by the grace you give in restoring me to the image of your Son (Romans 8:28-29).</w:t>
      </w:r>
    </w:p>
    <w:p w:rsidR="002B384E" w:rsidRPr="002B384E" w:rsidRDefault="002B384E" w:rsidP="002B384E">
      <w:pPr>
        <w:spacing w:after="240"/>
        <w:rPr>
          <w:rFonts w:ascii="CMG Sans" w:eastAsia="Times New Roman" w:hAnsi="CMG Sans" w:cs="OpenSans"/>
          <w:color w:val="333333"/>
        </w:rPr>
      </w:pPr>
      <w:bookmarkStart w:id="0" w:name="_GoBack"/>
      <w:bookmarkEnd w:id="0"/>
    </w:p>
    <w:p w:rsidR="002B384E" w:rsidRPr="002B384E" w:rsidRDefault="002B384E" w:rsidP="002B384E">
      <w:pPr>
        <w:spacing w:after="240"/>
        <w:outlineLvl w:val="3"/>
        <w:rPr>
          <w:rFonts w:ascii="CMG Sans" w:eastAsia="Times New Roman" w:hAnsi="CMG Sans" w:cs="Times New Roman"/>
          <w:b/>
          <w:bCs/>
          <w:color w:val="333333"/>
          <w:sz w:val="30"/>
          <w:szCs w:val="30"/>
        </w:rPr>
      </w:pPr>
      <w:r w:rsidRPr="002B384E">
        <w:rPr>
          <w:rFonts w:ascii="CMG Sans" w:eastAsia="Times New Roman" w:hAnsi="CMG Sans" w:cs="Times New Roman"/>
          <w:b/>
          <w:bCs/>
          <w:color w:val="333333"/>
          <w:sz w:val="30"/>
          <w:szCs w:val="30"/>
        </w:rPr>
        <w:t>4. Supplication</w:t>
      </w:r>
    </w:p>
    <w:p w:rsidR="002B384E" w:rsidRPr="002B384E" w:rsidRDefault="002B384E" w:rsidP="002B384E">
      <w:pPr>
        <w:spacing w:after="240"/>
        <w:rPr>
          <w:rFonts w:ascii="CMG Sans" w:eastAsia="Times New Roman" w:hAnsi="CMG Sans" w:cs="OpenSans"/>
          <w:color w:val="333333"/>
        </w:rPr>
      </w:pPr>
      <w:r w:rsidRPr="002B384E">
        <w:rPr>
          <w:rFonts w:ascii="CMG Sans" w:eastAsia="Times New Roman" w:hAnsi="CMG Sans" w:cs="OpenSans"/>
          <w:color w:val="333333"/>
        </w:rPr>
        <w:t>We are the “sheep of his pasture.” Sheep are under the authority of the Shepherd. They rely on him to lead and guide, but they are also bound to listen to his voice and follow him. They don’t belong to themselves and live unto themselves.</w:t>
      </w:r>
    </w:p>
    <w:p w:rsidR="002B384E" w:rsidRPr="002B384E" w:rsidRDefault="002B384E" w:rsidP="002B384E">
      <w:pPr>
        <w:spacing w:after="240"/>
        <w:rPr>
          <w:rFonts w:ascii="CMG Sans" w:eastAsia="Times New Roman" w:hAnsi="CMG Sans" w:cs="OpenSans"/>
          <w:color w:val="333333"/>
        </w:rPr>
      </w:pPr>
      <w:r w:rsidRPr="002B384E">
        <w:rPr>
          <w:rFonts w:ascii="CMG Sans" w:eastAsia="Times New Roman" w:hAnsi="CMG Sans" w:cs="OpenSans"/>
          <w:b/>
          <w:bCs/>
          <w:color w:val="333333"/>
        </w:rPr>
        <w:t>Prayer:</w:t>
      </w:r>
      <w:r w:rsidRPr="002B384E">
        <w:rPr>
          <w:rFonts w:ascii="CMG Sans" w:eastAsia="Times New Roman" w:hAnsi="CMG Sans" w:cs="OpenSans"/>
          <w:color w:val="333333"/>
        </w:rPr>
        <w:t> God, use my life for your glory and your kingdom. Help me to lay down my preferences for your purposes. I want your kingdom to come and your will to be done. Help me (and others) to yield to you, to surrender to you, to live for you and you alone (Matthew 6:9-10).</w:t>
      </w:r>
    </w:p>
    <w:p w:rsidR="003D4D30" w:rsidRPr="002B384E" w:rsidRDefault="002B384E">
      <w:pPr>
        <w:rPr>
          <w:rFonts w:ascii="CMG Sans" w:hAnsi="CMG Sans"/>
        </w:rPr>
      </w:pPr>
    </w:p>
    <w:sectPr w:rsidR="003D4D30" w:rsidRPr="002B384E" w:rsidSect="00BC7AE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2000505000000020004"/>
    <w:charset w:val="4D"/>
    <w:family w:val="auto"/>
    <w:pitch w:val="variable"/>
    <w:sig w:usb0="8000002F" w:usb1="4000204A" w:usb2="00000000" w:usb3="00000000" w:csb0="00000001"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CMG Sans">
    <w:panose1 w:val="00000500000000000000"/>
    <w:charset w:val="4D"/>
    <w:family w:val="auto"/>
    <w:pitch w:val="variable"/>
    <w:sig w:usb0="2000020F" w:usb1="00000003" w:usb2="00000000" w:usb3="00000000" w:csb0="00000197" w:csb1="00000000"/>
  </w:font>
  <w:font w:name="Open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4E"/>
    <w:rsid w:val="001C0411"/>
    <w:rsid w:val="002741DB"/>
    <w:rsid w:val="002B140A"/>
    <w:rsid w:val="002B384E"/>
    <w:rsid w:val="002C4164"/>
    <w:rsid w:val="003973C4"/>
    <w:rsid w:val="00452293"/>
    <w:rsid w:val="004A141D"/>
    <w:rsid w:val="00506DF0"/>
    <w:rsid w:val="00541937"/>
    <w:rsid w:val="0055653D"/>
    <w:rsid w:val="005904FB"/>
    <w:rsid w:val="005A3844"/>
    <w:rsid w:val="005F7707"/>
    <w:rsid w:val="00635132"/>
    <w:rsid w:val="0065008B"/>
    <w:rsid w:val="006B4415"/>
    <w:rsid w:val="00761520"/>
    <w:rsid w:val="00793813"/>
    <w:rsid w:val="008624B7"/>
    <w:rsid w:val="0087584A"/>
    <w:rsid w:val="008A1069"/>
    <w:rsid w:val="009C1F82"/>
    <w:rsid w:val="00A077C9"/>
    <w:rsid w:val="00A244AD"/>
    <w:rsid w:val="00A73042"/>
    <w:rsid w:val="00A76990"/>
    <w:rsid w:val="00AB6156"/>
    <w:rsid w:val="00AD73B5"/>
    <w:rsid w:val="00B555E8"/>
    <w:rsid w:val="00B712F9"/>
    <w:rsid w:val="00BA2EFD"/>
    <w:rsid w:val="00BC7AE9"/>
    <w:rsid w:val="00BF3A5E"/>
    <w:rsid w:val="00D13B77"/>
    <w:rsid w:val="00D6488F"/>
    <w:rsid w:val="00D81A39"/>
    <w:rsid w:val="00EA26AA"/>
    <w:rsid w:val="00EA41C6"/>
    <w:rsid w:val="00F9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9773E3"/>
  <w14:defaultImageDpi w14:val="32767"/>
  <w15:chartTrackingRefBased/>
  <w15:docId w15:val="{7568F655-91C0-8B4B-9AC9-6F19C4CD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Open San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1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B384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B384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CB1">
    <w:name w:val="RCC B1"/>
    <w:basedOn w:val="Normal"/>
    <w:qFormat/>
    <w:rsid w:val="005904FB"/>
    <w:rPr>
      <w:rFonts w:ascii="Montserrat Light" w:hAnsi="Montserrat Light"/>
    </w:rPr>
  </w:style>
  <w:style w:type="paragraph" w:customStyle="1" w:styleId="RCCH1">
    <w:name w:val="RCC H1"/>
    <w:basedOn w:val="Normal"/>
    <w:qFormat/>
    <w:rsid w:val="00635132"/>
    <w:rPr>
      <w:sz w:val="28"/>
    </w:rPr>
  </w:style>
  <w:style w:type="paragraph" w:customStyle="1" w:styleId="RCCSUBTITLE">
    <w:name w:val="RCC SUBTITLE"/>
    <w:basedOn w:val="Normal"/>
    <w:qFormat/>
    <w:rsid w:val="00635132"/>
    <w:pPr>
      <w:keepNext/>
      <w:keepLines/>
      <w:spacing w:before="120" w:after="120" w:line="192" w:lineRule="auto"/>
      <w:jc w:val="center"/>
      <w:outlineLvl w:val="0"/>
    </w:pPr>
    <w:rPr>
      <w:rFonts w:eastAsiaTheme="majorEastAsia" w:cs="Times New Roman (Headings CS)"/>
      <w:color w:val="000000" w:themeColor="text1"/>
      <w:sz w:val="28"/>
      <w:szCs w:val="32"/>
    </w:rPr>
  </w:style>
  <w:style w:type="paragraph" w:customStyle="1" w:styleId="RCCTITLE">
    <w:name w:val="RCC TITLE"/>
    <w:basedOn w:val="Heading1"/>
    <w:qFormat/>
    <w:rsid w:val="00635132"/>
    <w:pPr>
      <w:spacing w:before="120" w:after="120"/>
      <w:jc w:val="center"/>
    </w:pPr>
    <w:rPr>
      <w:rFonts w:ascii="Montserrat" w:hAnsi="Montserrat" w:cs="Times New Roman (Headings CS)"/>
      <w:color w:val="000000" w:themeColor="text1"/>
      <w:sz w:val="28"/>
    </w:rPr>
  </w:style>
  <w:style w:type="character" w:customStyle="1" w:styleId="Heading1Char">
    <w:name w:val="Heading 1 Char"/>
    <w:basedOn w:val="DefaultParagraphFont"/>
    <w:link w:val="Heading1"/>
    <w:uiPriority w:val="9"/>
    <w:rsid w:val="006351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384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B384E"/>
    <w:rPr>
      <w:rFonts w:ascii="Times New Roman" w:eastAsia="Times New Roman" w:hAnsi="Times New Roman" w:cs="Times New Roman"/>
      <w:b/>
      <w:bCs/>
    </w:rPr>
  </w:style>
  <w:style w:type="paragraph" w:styleId="NormalWeb">
    <w:name w:val="Normal (Web)"/>
    <w:basedOn w:val="Normal"/>
    <w:uiPriority w:val="99"/>
    <w:semiHidden/>
    <w:unhideWhenUsed/>
    <w:rsid w:val="002B38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B3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10171">
      <w:bodyDiv w:val="1"/>
      <w:marLeft w:val="0"/>
      <w:marRight w:val="0"/>
      <w:marTop w:val="0"/>
      <w:marBottom w:val="0"/>
      <w:divBdr>
        <w:top w:val="none" w:sz="0" w:space="0" w:color="auto"/>
        <w:left w:val="none" w:sz="0" w:space="0" w:color="auto"/>
        <w:bottom w:val="none" w:sz="0" w:space="0" w:color="auto"/>
        <w:right w:val="none" w:sz="0" w:space="0" w:color="auto"/>
      </w:divBdr>
      <w:divsChild>
        <w:div w:id="2090232511">
          <w:blockQuote w:val="1"/>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2021-01-06T14:16:00Z</dcterms:created>
  <dcterms:modified xsi:type="dcterms:W3CDTF">2021-01-06T14:18:00Z</dcterms:modified>
</cp:coreProperties>
</file>